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</w:p>
    <w:p>
      <w:pPr>
        <w:jc w:val="center"/>
        <w:rPr>
          <w:b/>
          <w:sz w:val="32"/>
          <w:szCs w:val="32"/>
        </w:rPr>
      </w:pPr>
    </w:p>
    <w:p>
      <w:pPr>
        <w:jc w:val="left"/>
        <w:rPr>
          <w:b/>
          <w:sz w:val="32"/>
          <w:szCs w:val="32"/>
        </w:rPr>
      </w:pPr>
    </w:p>
    <w:p>
      <w:pPr>
        <w:jc w:val="center"/>
        <w:rPr>
          <w:rFonts w:hint="default"/>
          <w:b/>
          <w:color w:val="000000"/>
          <w:lang w:val="ru-RU"/>
        </w:rPr>
      </w:pPr>
      <w:r>
        <w:rPr>
          <w:b/>
          <w:sz w:val="32"/>
          <w:szCs w:val="32"/>
        </w:rPr>
        <w:t>Догово</w:t>
      </w:r>
      <w:r>
        <w:rPr>
          <w:b/>
          <w:color w:val="000000"/>
          <w:sz w:val="32"/>
          <w:szCs w:val="32"/>
        </w:rPr>
        <w:t xml:space="preserve">р № </w:t>
      </w:r>
      <w:r>
        <w:rPr>
          <w:b/>
          <w:color w:val="FF0000"/>
          <w:sz w:val="32"/>
          <w:szCs w:val="32"/>
          <w:lang w:val="ru-RU"/>
        </w:rPr>
        <w:t>ОБРАЗЕЦ</w:t>
      </w:r>
    </w:p>
    <w:p>
      <w:pPr>
        <w:jc w:val="center"/>
        <w:rPr>
          <w:color w:val="000000"/>
          <w:spacing w:val="20"/>
          <w:sz w:val="22"/>
          <w:szCs w:val="22"/>
        </w:rPr>
      </w:pPr>
      <w:r>
        <w:rPr>
          <w:b/>
          <w:color w:val="000000"/>
        </w:rPr>
        <w:t>на обустройство скважины</w:t>
      </w:r>
    </w:p>
    <w:p>
      <w:pPr>
        <w:rPr>
          <w:color w:val="000000"/>
          <w:spacing w:val="20"/>
          <w:sz w:val="22"/>
          <w:szCs w:val="22"/>
        </w:rPr>
      </w:pPr>
    </w:p>
    <w:p>
      <w:pPr>
        <w:rPr>
          <w:rFonts w:hint="default" w:ascii="Arial" w:hAnsi="Arial" w:cs="Arial"/>
          <w:color w:val="000000"/>
          <w:spacing w:val="20"/>
          <w:sz w:val="20"/>
          <w:szCs w:val="20"/>
        </w:rPr>
      </w:pPr>
      <w:r>
        <w:rPr>
          <w:rFonts w:hint="default" w:ascii="Arial" w:hAnsi="Arial" w:cs="Arial"/>
          <w:color w:val="000000"/>
          <w:spacing w:val="20"/>
          <w:sz w:val="20"/>
          <w:szCs w:val="20"/>
        </w:rPr>
        <w:t>______________________</w:t>
      </w:r>
      <w:r>
        <w:rPr>
          <w:rFonts w:hint="default" w:ascii="Arial" w:hAnsi="Arial" w:cs="Arial"/>
          <w:color w:val="000000"/>
          <w:spacing w:val="20"/>
          <w:sz w:val="20"/>
          <w:szCs w:val="20"/>
        </w:rPr>
        <w:tab/>
      </w:r>
      <w:r>
        <w:rPr>
          <w:rFonts w:hint="default" w:ascii="Arial" w:hAnsi="Arial" w:cs="Arial"/>
          <w:color w:val="000000"/>
          <w:spacing w:val="20"/>
          <w:sz w:val="20"/>
          <w:szCs w:val="20"/>
        </w:rPr>
        <w:t xml:space="preserve">                          «</w:t>
      </w:r>
      <w:r>
        <w:rPr>
          <w:rFonts w:hint="default" w:ascii="Arial" w:hAnsi="Arial" w:cs="Arial"/>
          <w:color w:val="000000"/>
          <w:spacing w:val="20"/>
          <w:sz w:val="20"/>
          <w:szCs w:val="20"/>
          <w:u w:val="single"/>
        </w:rPr>
        <w:t>___</w:t>
      </w:r>
      <w:r>
        <w:rPr>
          <w:rFonts w:hint="default" w:ascii="Arial" w:hAnsi="Arial" w:cs="Arial"/>
          <w:color w:val="000000"/>
          <w:spacing w:val="20"/>
          <w:sz w:val="20"/>
          <w:szCs w:val="20"/>
        </w:rPr>
        <w:t>» _________20</w:t>
      </w:r>
      <w:r>
        <w:rPr>
          <w:rFonts w:hint="default" w:ascii="Arial" w:hAnsi="Arial" w:cs="Arial"/>
          <w:color w:val="000000"/>
          <w:spacing w:val="20"/>
          <w:sz w:val="20"/>
          <w:szCs w:val="20"/>
          <w:lang w:val="ru-RU"/>
        </w:rPr>
        <w:t>23</w:t>
      </w:r>
      <w:r>
        <w:rPr>
          <w:rFonts w:hint="default" w:ascii="Arial" w:hAnsi="Arial" w:cs="Arial"/>
          <w:color w:val="000000"/>
          <w:spacing w:val="20"/>
          <w:sz w:val="20"/>
          <w:szCs w:val="20"/>
        </w:rPr>
        <w:t>г.</w:t>
      </w:r>
    </w:p>
    <w:p>
      <w:pPr>
        <w:jc w:val="both"/>
        <w:rPr>
          <w:rFonts w:hint="default" w:ascii="Arial" w:hAnsi="Arial" w:cs="Arial"/>
          <w:color w:val="000000"/>
          <w:spacing w:val="20"/>
          <w:sz w:val="20"/>
          <w:szCs w:val="20"/>
        </w:rPr>
      </w:pPr>
    </w:p>
    <w:p>
      <w:pPr>
        <w:jc w:val="both"/>
        <w:rPr>
          <w:rFonts w:hint="default" w:ascii="Arial" w:hAnsi="Arial" w:cs="Arial"/>
          <w:b/>
          <w:spacing w:val="20"/>
          <w:sz w:val="20"/>
          <w:szCs w:val="20"/>
        </w:rPr>
      </w:pPr>
    </w:p>
    <w:p>
      <w:pPr>
        <w:shd w:val="clear" w:color="auto" w:fill="FFFFFF"/>
        <w:ind w:firstLine="720"/>
        <w:jc w:val="both"/>
        <w:rPr>
          <w:rFonts w:hint="default" w:ascii="Arial" w:hAnsi="Arial" w:cs="Arial"/>
          <w:color w:val="000000"/>
          <w:spacing w:val="20"/>
          <w:sz w:val="20"/>
          <w:szCs w:val="20"/>
        </w:rPr>
      </w:pPr>
      <w:r>
        <w:rPr>
          <w:rFonts w:hint="default" w:ascii="Arial" w:hAnsi="Arial" w:cs="Arial"/>
          <w:b/>
          <w:bCs/>
          <w:color w:val="000000"/>
          <w:spacing w:val="20"/>
          <w:sz w:val="20"/>
          <w:szCs w:val="20"/>
          <w:lang w:val="ru-RU"/>
        </w:rPr>
        <w:t>____________________________</w:t>
      </w:r>
      <w:r>
        <w:rPr>
          <w:rFonts w:hint="default" w:ascii="Arial" w:hAnsi="Arial" w:cs="Arial"/>
          <w:color w:val="000000"/>
          <w:spacing w:val="20"/>
          <w:sz w:val="20"/>
          <w:szCs w:val="20"/>
        </w:rPr>
        <w:t xml:space="preserve">, именуемая в дальнейшем «Исполнитель, действующая на основании </w:t>
      </w:r>
      <w:r>
        <w:rPr>
          <w:rFonts w:hint="default" w:ascii="Arial" w:hAnsi="Arial" w:cs="Arial"/>
          <w:color w:val="000000"/>
          <w:spacing w:val="20"/>
          <w:sz w:val="20"/>
          <w:szCs w:val="20"/>
          <w:lang w:val="ru-RU"/>
        </w:rPr>
        <w:t>___________________________________</w:t>
      </w:r>
      <w:r>
        <w:rPr>
          <w:rFonts w:hint="default" w:ascii="Arial" w:hAnsi="Arial" w:cs="Arial"/>
          <w:color w:val="000000"/>
          <w:spacing w:val="20"/>
          <w:sz w:val="20"/>
          <w:szCs w:val="20"/>
        </w:rPr>
        <w:t xml:space="preserve"> с одной стороны, и </w:t>
      </w:r>
      <w:r>
        <w:rPr>
          <w:rFonts w:hint="default" w:ascii="Arial" w:hAnsi="Arial" w:cs="Arial"/>
          <w:b/>
          <w:bCs/>
          <w:color w:val="000000"/>
          <w:spacing w:val="20"/>
          <w:sz w:val="20"/>
          <w:szCs w:val="20"/>
        </w:rPr>
        <w:t>_______________________</w:t>
      </w:r>
      <w:r>
        <w:rPr>
          <w:rFonts w:hint="default" w:ascii="Arial" w:hAnsi="Arial" w:cs="Arial"/>
          <w:b/>
          <w:bCs/>
          <w:color w:val="000000"/>
          <w:spacing w:val="20"/>
          <w:sz w:val="20"/>
          <w:szCs w:val="20"/>
          <w:lang w:val="ru-RU"/>
        </w:rPr>
        <w:t>____</w:t>
      </w:r>
      <w:r>
        <w:rPr>
          <w:rFonts w:hint="default" w:ascii="Arial" w:hAnsi="Arial" w:cs="Arial"/>
          <w:b/>
          <w:color w:val="000000"/>
          <w:spacing w:val="20"/>
          <w:sz w:val="20"/>
          <w:szCs w:val="20"/>
          <w:u w:val="single"/>
        </w:rPr>
        <w:t>,</w:t>
      </w:r>
      <w:r>
        <w:rPr>
          <w:rFonts w:hint="default" w:ascii="Arial" w:hAnsi="Arial" w:cs="Arial"/>
          <w:color w:val="000000"/>
          <w:spacing w:val="20"/>
          <w:sz w:val="20"/>
          <w:szCs w:val="20"/>
        </w:rPr>
        <w:t xml:space="preserve">  именуемый в дальнейшем «Заказчик» паспорт серия _________ номер  ___________</w:t>
      </w:r>
      <w:r>
        <w:rPr>
          <w:rFonts w:hint="default" w:ascii="Arial" w:hAnsi="Arial" w:cs="Arial"/>
          <w:b/>
          <w:color w:val="000000"/>
          <w:spacing w:val="20"/>
          <w:sz w:val="20"/>
          <w:szCs w:val="20"/>
        </w:rPr>
        <w:t xml:space="preserve"> </w:t>
      </w:r>
      <w:r>
        <w:rPr>
          <w:rFonts w:hint="default" w:ascii="Arial" w:hAnsi="Arial" w:cs="Arial"/>
          <w:color w:val="000000"/>
          <w:spacing w:val="20"/>
          <w:sz w:val="20"/>
          <w:szCs w:val="20"/>
        </w:rPr>
        <w:t xml:space="preserve"> выдан _______________________________, дата выдачи ___________г., код подразделения ____________, зарегистрированный по адресу: _________________________________________, с другой стороны, заключили настоящий договор о нижеследующем:</w:t>
      </w:r>
    </w:p>
    <w:p>
      <w:pPr>
        <w:shd w:val="clear" w:color="auto" w:fill="FFFFFF"/>
        <w:ind w:firstLine="720"/>
        <w:jc w:val="both"/>
        <w:rPr>
          <w:rFonts w:hint="default" w:ascii="Arial" w:hAnsi="Arial" w:cs="Arial"/>
          <w:color w:val="000000"/>
          <w:spacing w:val="20"/>
          <w:sz w:val="20"/>
          <w:szCs w:val="20"/>
        </w:rPr>
      </w:pPr>
    </w:p>
    <w:p>
      <w:pPr>
        <w:pStyle w:val="29"/>
        <w:numPr>
          <w:ilvl w:val="0"/>
          <w:numId w:val="2"/>
        </w:numPr>
        <w:shd w:val="clear" w:color="auto" w:fill="FFFFFF"/>
        <w:jc w:val="center"/>
        <w:rPr>
          <w:rFonts w:hint="default" w:ascii="Arial" w:hAnsi="Arial" w:cs="Arial"/>
          <w:b/>
          <w:spacing w:val="20"/>
          <w:sz w:val="20"/>
          <w:szCs w:val="20"/>
        </w:rPr>
      </w:pPr>
      <w:r>
        <w:rPr>
          <w:rFonts w:hint="default" w:ascii="Arial" w:hAnsi="Arial" w:cs="Arial"/>
          <w:b/>
          <w:spacing w:val="20"/>
          <w:sz w:val="20"/>
          <w:szCs w:val="20"/>
        </w:rPr>
        <w:t>Предмет договора</w:t>
      </w:r>
    </w:p>
    <w:p>
      <w:pPr>
        <w:shd w:val="clear" w:color="auto" w:fill="FFFFFF"/>
        <w:jc w:val="center"/>
        <w:rPr>
          <w:rFonts w:hint="default" w:ascii="Arial" w:hAnsi="Arial" w:cs="Arial"/>
          <w:sz w:val="20"/>
          <w:szCs w:val="20"/>
        </w:rPr>
      </w:pPr>
    </w:p>
    <w:p>
      <w:pPr>
        <w:jc w:val="both"/>
        <w:rPr>
          <w:rFonts w:hint="default" w:ascii="Arial" w:hAnsi="Arial" w:cs="Arial"/>
          <w:spacing w:val="20"/>
          <w:sz w:val="20"/>
          <w:szCs w:val="20"/>
        </w:rPr>
      </w:pPr>
      <w:r>
        <w:rPr>
          <w:rFonts w:hint="default" w:ascii="Arial" w:hAnsi="Arial" w:cs="Arial"/>
          <w:spacing w:val="20"/>
          <w:sz w:val="20"/>
          <w:szCs w:val="20"/>
        </w:rPr>
        <w:t xml:space="preserve">1.1. По настоящему договору Заказчик поручает, а Исполнитель принимает на себя обязательства по приобретению инженерного водоснабжающего оборудования, материалов и проведению обустройства водозаборной скважины </w:t>
      </w:r>
      <w:r>
        <w:rPr>
          <w:rFonts w:hint="default" w:ascii="Arial" w:hAnsi="Arial" w:cs="Arial"/>
          <w:b/>
          <w:spacing w:val="20"/>
          <w:sz w:val="20"/>
          <w:szCs w:val="20"/>
        </w:rPr>
        <w:t>__________________________________</w:t>
      </w:r>
      <w:r>
        <w:rPr>
          <w:rFonts w:hint="default" w:ascii="Arial" w:hAnsi="Arial" w:cs="Arial"/>
          <w:spacing w:val="20"/>
          <w:sz w:val="20"/>
          <w:szCs w:val="20"/>
        </w:rPr>
        <w:t xml:space="preserve"> (вариант обустройства и глубина скважины) в установленный Договором срок работ по его монтажу и вводу в эксплуатацию. </w:t>
      </w:r>
    </w:p>
    <w:p>
      <w:pPr>
        <w:tabs>
          <w:tab w:val="left" w:pos="7560"/>
        </w:tabs>
        <w:jc w:val="both"/>
        <w:rPr>
          <w:rFonts w:hint="default" w:ascii="Arial" w:hAnsi="Arial" w:cs="Arial"/>
          <w:b/>
          <w:spacing w:val="20"/>
          <w:sz w:val="20"/>
          <w:szCs w:val="20"/>
        </w:rPr>
      </w:pPr>
      <w:r>
        <w:rPr>
          <w:rFonts w:hint="default" w:ascii="Arial" w:hAnsi="Arial" w:cs="Arial"/>
          <w:spacing w:val="20"/>
          <w:sz w:val="20"/>
          <w:szCs w:val="20"/>
        </w:rPr>
        <w:t xml:space="preserve">1.2. По завершении работ Исполнитель </w:t>
      </w:r>
      <w:r>
        <w:rPr>
          <w:rFonts w:hint="default" w:ascii="Arial" w:hAnsi="Arial" w:cs="Arial"/>
          <w:spacing w:val="20"/>
          <w:sz w:val="20"/>
          <w:szCs w:val="20"/>
          <w:lang w:val="ru-RU"/>
        </w:rPr>
        <w:t>сдаёт</w:t>
      </w:r>
      <w:r>
        <w:rPr>
          <w:rFonts w:hint="default" w:ascii="Arial" w:hAnsi="Arial" w:cs="Arial"/>
          <w:spacing w:val="20"/>
          <w:sz w:val="20"/>
          <w:szCs w:val="20"/>
        </w:rPr>
        <w:t xml:space="preserve">, а Заказчик принимает по Акту о </w:t>
      </w:r>
      <w:r>
        <w:rPr>
          <w:rFonts w:hint="default" w:ascii="Arial" w:hAnsi="Arial" w:cs="Arial"/>
          <w:spacing w:val="20"/>
          <w:sz w:val="20"/>
          <w:szCs w:val="20"/>
          <w:lang w:val="ru-RU"/>
        </w:rPr>
        <w:t>приёмке</w:t>
      </w:r>
      <w:r>
        <w:rPr>
          <w:rFonts w:hint="default" w:ascii="Arial" w:hAnsi="Arial" w:cs="Arial"/>
          <w:spacing w:val="20"/>
          <w:sz w:val="20"/>
          <w:szCs w:val="20"/>
        </w:rPr>
        <w:t xml:space="preserve"> выполненных работ смонтированное Исполнителем оборудование.</w:t>
      </w:r>
    </w:p>
    <w:p>
      <w:pPr>
        <w:tabs>
          <w:tab w:val="left" w:pos="7560"/>
        </w:tabs>
        <w:jc w:val="center"/>
        <w:rPr>
          <w:rFonts w:hint="default" w:ascii="Arial" w:hAnsi="Arial" w:cs="Arial"/>
          <w:b/>
          <w:spacing w:val="20"/>
          <w:sz w:val="20"/>
          <w:szCs w:val="20"/>
        </w:rPr>
      </w:pPr>
    </w:p>
    <w:p>
      <w:pPr>
        <w:pStyle w:val="29"/>
        <w:numPr>
          <w:ilvl w:val="0"/>
          <w:numId w:val="2"/>
        </w:numPr>
        <w:tabs>
          <w:tab w:val="left" w:pos="7560"/>
        </w:tabs>
        <w:jc w:val="center"/>
        <w:rPr>
          <w:rFonts w:hint="default" w:ascii="Arial" w:hAnsi="Arial" w:cs="Arial"/>
          <w:b/>
          <w:spacing w:val="20"/>
          <w:sz w:val="20"/>
          <w:szCs w:val="20"/>
        </w:rPr>
      </w:pPr>
      <w:r>
        <w:rPr>
          <w:rFonts w:hint="default" w:ascii="Arial" w:hAnsi="Arial" w:cs="Arial"/>
          <w:b/>
          <w:spacing w:val="20"/>
          <w:sz w:val="20"/>
          <w:szCs w:val="20"/>
        </w:rPr>
        <w:t>Права и обязанности сторон</w:t>
      </w:r>
    </w:p>
    <w:p>
      <w:pPr>
        <w:tabs>
          <w:tab w:val="left" w:pos="7560"/>
        </w:tabs>
        <w:jc w:val="center"/>
        <w:rPr>
          <w:rFonts w:hint="default" w:ascii="Arial" w:hAnsi="Arial" w:cs="Arial"/>
          <w:spacing w:val="20"/>
          <w:sz w:val="20"/>
          <w:szCs w:val="20"/>
        </w:rPr>
      </w:pPr>
    </w:p>
    <w:p>
      <w:pPr>
        <w:tabs>
          <w:tab w:val="left" w:pos="7560"/>
        </w:tabs>
        <w:jc w:val="both"/>
        <w:rPr>
          <w:rFonts w:hint="default" w:ascii="Arial" w:hAnsi="Arial" w:cs="Arial"/>
          <w:spacing w:val="20"/>
          <w:sz w:val="20"/>
          <w:szCs w:val="20"/>
        </w:rPr>
      </w:pPr>
      <w:r>
        <w:rPr>
          <w:rFonts w:hint="default" w:ascii="Arial" w:hAnsi="Arial" w:cs="Arial"/>
          <w:spacing w:val="20"/>
          <w:sz w:val="20"/>
          <w:szCs w:val="20"/>
        </w:rPr>
        <w:t>2.1. Исполнитель обязан выполнить предусмотренные настоящим Договором работы в соответствии с условиями Договора.</w:t>
      </w:r>
    </w:p>
    <w:p>
      <w:pPr>
        <w:tabs>
          <w:tab w:val="left" w:pos="7560"/>
        </w:tabs>
        <w:jc w:val="both"/>
        <w:rPr>
          <w:rFonts w:hint="default" w:ascii="Arial" w:hAnsi="Arial" w:cs="Arial"/>
          <w:spacing w:val="20"/>
          <w:sz w:val="20"/>
          <w:szCs w:val="20"/>
        </w:rPr>
      </w:pPr>
      <w:r>
        <w:rPr>
          <w:rFonts w:hint="default" w:ascii="Arial" w:hAnsi="Arial" w:cs="Arial"/>
          <w:spacing w:val="20"/>
          <w:sz w:val="20"/>
          <w:szCs w:val="20"/>
        </w:rPr>
        <w:t xml:space="preserve">2.2.Исполнитель обязуется осуществлять гарантийное обслуживание оборудования в течении 24 месяцев с момента подписания Акта о </w:t>
      </w:r>
      <w:r>
        <w:rPr>
          <w:rFonts w:hint="default" w:ascii="Arial" w:hAnsi="Arial" w:cs="Arial"/>
          <w:spacing w:val="20"/>
          <w:sz w:val="20"/>
          <w:szCs w:val="20"/>
          <w:lang w:val="ru-RU"/>
        </w:rPr>
        <w:t>приёмке</w:t>
      </w:r>
      <w:r>
        <w:rPr>
          <w:rFonts w:hint="default" w:ascii="Arial" w:hAnsi="Arial" w:cs="Arial"/>
          <w:spacing w:val="20"/>
          <w:sz w:val="20"/>
          <w:szCs w:val="20"/>
        </w:rPr>
        <w:t xml:space="preserve"> выполненных работ в случае, если недостатки в его работе произошли по вине Исполнителя, при соблюдении правил эксплуатации сооружения Заказчиком.  </w:t>
      </w:r>
    </w:p>
    <w:p>
      <w:pPr>
        <w:tabs>
          <w:tab w:val="left" w:pos="7560"/>
        </w:tabs>
        <w:jc w:val="both"/>
        <w:rPr>
          <w:rFonts w:hint="default" w:ascii="Arial" w:hAnsi="Arial" w:cs="Arial"/>
          <w:spacing w:val="20"/>
          <w:sz w:val="20"/>
          <w:szCs w:val="20"/>
        </w:rPr>
      </w:pPr>
      <w:r>
        <w:rPr>
          <w:rFonts w:hint="default" w:ascii="Arial" w:hAnsi="Arial" w:cs="Arial"/>
          <w:spacing w:val="20"/>
          <w:sz w:val="20"/>
          <w:szCs w:val="20"/>
        </w:rPr>
        <w:t>2.3. Заказчик вправе осуществлять контроль и надзор за ходом и качеством выполняемых работ, соблюдением сроков их выполнения, не вмешиваясь при этом в хозяйственную деятельность Исполнителя.</w:t>
      </w:r>
    </w:p>
    <w:p>
      <w:pPr>
        <w:tabs>
          <w:tab w:val="left" w:pos="7560"/>
        </w:tabs>
        <w:jc w:val="both"/>
        <w:rPr>
          <w:rFonts w:hint="default" w:ascii="Arial" w:hAnsi="Arial" w:cs="Arial"/>
          <w:spacing w:val="20"/>
          <w:sz w:val="20"/>
          <w:szCs w:val="20"/>
        </w:rPr>
      </w:pPr>
      <w:r>
        <w:rPr>
          <w:rFonts w:hint="default" w:ascii="Arial" w:hAnsi="Arial" w:cs="Arial"/>
          <w:spacing w:val="20"/>
          <w:sz w:val="20"/>
          <w:szCs w:val="20"/>
        </w:rPr>
        <w:t>2.4. Заказчик обязуется принять выполненные работы в порядке, предусмотренном настоящим Договором.</w:t>
      </w:r>
    </w:p>
    <w:p>
      <w:pPr>
        <w:tabs>
          <w:tab w:val="left" w:pos="7560"/>
        </w:tabs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pacing w:val="20"/>
          <w:sz w:val="20"/>
          <w:szCs w:val="20"/>
        </w:rPr>
        <w:t xml:space="preserve">2.5.  Заказчик обязуется произвести оплату в порядке, предусмотренном настоящим Договором.     </w:t>
      </w:r>
    </w:p>
    <w:p>
      <w:pPr>
        <w:tabs>
          <w:tab w:val="left" w:pos="7560"/>
        </w:tabs>
        <w:rPr>
          <w:rFonts w:hint="default" w:ascii="Arial" w:hAnsi="Arial" w:cs="Arial"/>
          <w:sz w:val="20"/>
          <w:szCs w:val="20"/>
        </w:rPr>
      </w:pPr>
    </w:p>
    <w:p>
      <w:pPr>
        <w:pStyle w:val="29"/>
        <w:numPr>
          <w:ilvl w:val="0"/>
          <w:numId w:val="2"/>
        </w:numPr>
        <w:tabs>
          <w:tab w:val="left" w:pos="7560"/>
        </w:tabs>
        <w:jc w:val="center"/>
        <w:rPr>
          <w:rFonts w:hint="default" w:ascii="Arial" w:hAnsi="Arial" w:cs="Arial"/>
          <w:b/>
          <w:spacing w:val="20"/>
          <w:sz w:val="20"/>
          <w:szCs w:val="20"/>
        </w:rPr>
      </w:pPr>
      <w:r>
        <w:rPr>
          <w:rFonts w:hint="default" w:ascii="Arial" w:hAnsi="Arial" w:cs="Arial"/>
          <w:b/>
          <w:spacing w:val="20"/>
          <w:sz w:val="20"/>
          <w:szCs w:val="20"/>
        </w:rPr>
        <w:t xml:space="preserve">Стоимость работ и порядок </w:t>
      </w:r>
      <w:r>
        <w:rPr>
          <w:rFonts w:hint="default" w:ascii="Arial" w:hAnsi="Arial" w:cs="Arial"/>
          <w:b/>
          <w:spacing w:val="20"/>
          <w:sz w:val="20"/>
          <w:szCs w:val="20"/>
          <w:lang w:val="ru-RU"/>
        </w:rPr>
        <w:t>расчётов</w:t>
      </w:r>
    </w:p>
    <w:p>
      <w:pPr>
        <w:tabs>
          <w:tab w:val="left" w:pos="7560"/>
        </w:tabs>
        <w:jc w:val="center"/>
        <w:rPr>
          <w:rFonts w:hint="default" w:ascii="Arial" w:hAnsi="Arial" w:cs="Arial"/>
          <w:spacing w:val="20"/>
          <w:sz w:val="20"/>
          <w:szCs w:val="20"/>
        </w:rPr>
      </w:pPr>
    </w:p>
    <w:p>
      <w:pPr>
        <w:tabs>
          <w:tab w:val="left" w:pos="7560"/>
        </w:tabs>
        <w:jc w:val="both"/>
        <w:rPr>
          <w:rFonts w:hint="default" w:ascii="Arial" w:hAnsi="Arial" w:cs="Arial"/>
          <w:color w:val="000000"/>
          <w:spacing w:val="20"/>
          <w:sz w:val="20"/>
          <w:szCs w:val="20"/>
        </w:rPr>
      </w:pPr>
      <w:r>
        <w:rPr>
          <w:rFonts w:hint="default" w:ascii="Arial" w:hAnsi="Arial" w:cs="Arial"/>
          <w:spacing w:val="20"/>
          <w:sz w:val="20"/>
          <w:szCs w:val="20"/>
        </w:rPr>
        <w:t>3.1. Стоимость работ по настоящему договору является договорной и устанавливается</w:t>
      </w:r>
      <w:r>
        <w:rPr>
          <w:rFonts w:hint="default" w:ascii="Arial" w:hAnsi="Arial" w:cs="Arial"/>
          <w:color w:val="FF3333"/>
          <w:spacing w:val="20"/>
          <w:sz w:val="20"/>
          <w:szCs w:val="20"/>
        </w:rPr>
        <w:t xml:space="preserve"> </w:t>
      </w:r>
      <w:r>
        <w:rPr>
          <w:rFonts w:hint="default" w:ascii="Arial" w:hAnsi="Arial" w:cs="Arial"/>
          <w:color w:val="000000"/>
          <w:spacing w:val="20"/>
          <w:sz w:val="20"/>
          <w:szCs w:val="20"/>
        </w:rPr>
        <w:t>в размере_________________________(_______________________________________________________________________) рублей.</w:t>
      </w:r>
    </w:p>
    <w:p>
      <w:pPr>
        <w:tabs>
          <w:tab w:val="left" w:pos="7560"/>
        </w:tabs>
        <w:rPr>
          <w:rFonts w:hint="default" w:ascii="Arial" w:hAnsi="Arial" w:cs="Arial"/>
          <w:spacing w:val="20"/>
          <w:sz w:val="20"/>
          <w:szCs w:val="20"/>
        </w:rPr>
      </w:pPr>
      <w:r>
        <w:rPr>
          <w:rFonts w:hint="default" w:ascii="Arial" w:hAnsi="Arial" w:cs="Arial"/>
          <w:color w:val="000000"/>
          <w:spacing w:val="20"/>
          <w:sz w:val="20"/>
          <w:szCs w:val="20"/>
        </w:rPr>
        <w:t>3.2. Аванс составляет______________(______________________________________________________________________________) рублей.</w:t>
      </w:r>
    </w:p>
    <w:p>
      <w:pPr>
        <w:tabs>
          <w:tab w:val="left" w:pos="7560"/>
        </w:tabs>
        <w:jc w:val="both"/>
        <w:rPr>
          <w:rFonts w:hint="default" w:ascii="Arial" w:hAnsi="Arial" w:cs="Arial"/>
          <w:spacing w:val="20"/>
          <w:sz w:val="20"/>
          <w:szCs w:val="20"/>
        </w:rPr>
      </w:pPr>
    </w:p>
    <w:p>
      <w:pPr>
        <w:tabs>
          <w:tab w:val="left" w:pos="7560"/>
        </w:tabs>
        <w:jc w:val="both"/>
        <w:rPr>
          <w:rFonts w:hint="default" w:ascii="Arial" w:hAnsi="Arial" w:cs="Arial"/>
          <w:spacing w:val="20"/>
          <w:sz w:val="20"/>
          <w:szCs w:val="20"/>
        </w:rPr>
      </w:pPr>
    </w:p>
    <w:p>
      <w:pPr>
        <w:tabs>
          <w:tab w:val="left" w:pos="7560"/>
        </w:tabs>
        <w:jc w:val="both"/>
        <w:rPr>
          <w:rFonts w:hint="default" w:ascii="Arial" w:hAnsi="Arial" w:cs="Arial"/>
          <w:spacing w:val="20"/>
          <w:sz w:val="20"/>
          <w:szCs w:val="20"/>
        </w:rPr>
      </w:pPr>
      <w:r>
        <w:rPr>
          <w:rFonts w:hint="default" w:ascii="Arial" w:hAnsi="Arial" w:cs="Arial"/>
          <w:spacing w:val="20"/>
          <w:sz w:val="20"/>
          <w:szCs w:val="20"/>
        </w:rPr>
        <w:t xml:space="preserve">3.2. </w:t>
      </w:r>
      <w:r>
        <w:rPr>
          <w:rFonts w:hint="default" w:ascii="Arial" w:hAnsi="Arial" w:cs="Arial"/>
          <w:color w:val="000000"/>
          <w:spacing w:val="20"/>
          <w:sz w:val="20"/>
          <w:szCs w:val="20"/>
        </w:rPr>
        <w:t xml:space="preserve">Полный </w:t>
      </w:r>
      <w:r>
        <w:rPr>
          <w:rFonts w:hint="default" w:ascii="Arial" w:hAnsi="Arial" w:cs="Arial"/>
          <w:color w:val="000000"/>
          <w:spacing w:val="20"/>
          <w:sz w:val="20"/>
          <w:szCs w:val="20"/>
          <w:lang w:val="ru-RU"/>
        </w:rPr>
        <w:t>расчёт</w:t>
      </w:r>
      <w:r>
        <w:rPr>
          <w:rFonts w:hint="default" w:ascii="Arial" w:hAnsi="Arial" w:cs="Arial"/>
          <w:color w:val="000000"/>
          <w:spacing w:val="20"/>
          <w:sz w:val="20"/>
          <w:szCs w:val="20"/>
        </w:rPr>
        <w:t xml:space="preserve"> производится в сумме ___________ (___________________________________________________)рублей в день </w:t>
      </w:r>
      <w:r>
        <w:rPr>
          <w:rFonts w:hint="default" w:ascii="Arial" w:hAnsi="Arial" w:cs="Arial"/>
          <w:spacing w:val="20"/>
          <w:sz w:val="20"/>
          <w:szCs w:val="20"/>
        </w:rPr>
        <w:t xml:space="preserve">подписания Акта о </w:t>
      </w:r>
      <w:r>
        <w:rPr>
          <w:rFonts w:hint="default" w:ascii="Arial" w:hAnsi="Arial" w:cs="Arial"/>
          <w:spacing w:val="20"/>
          <w:sz w:val="20"/>
          <w:szCs w:val="20"/>
          <w:lang w:val="ru-RU"/>
        </w:rPr>
        <w:t>приёмке</w:t>
      </w:r>
      <w:r>
        <w:rPr>
          <w:rFonts w:hint="default" w:ascii="Arial" w:hAnsi="Arial" w:cs="Arial"/>
          <w:spacing w:val="20"/>
          <w:sz w:val="20"/>
          <w:szCs w:val="20"/>
        </w:rPr>
        <w:t xml:space="preserve"> выполненных работ.</w:t>
      </w:r>
    </w:p>
    <w:p>
      <w:pPr>
        <w:tabs>
          <w:tab w:val="left" w:pos="7560"/>
        </w:tabs>
        <w:jc w:val="both"/>
        <w:rPr>
          <w:rFonts w:hint="default" w:ascii="Arial" w:hAnsi="Arial" w:cs="Arial"/>
          <w:spacing w:val="20"/>
          <w:sz w:val="20"/>
          <w:szCs w:val="20"/>
        </w:rPr>
      </w:pPr>
      <w:r>
        <w:rPr>
          <w:rFonts w:hint="default" w:ascii="Arial" w:hAnsi="Arial" w:cs="Arial"/>
          <w:spacing w:val="20"/>
          <w:sz w:val="20"/>
          <w:szCs w:val="20"/>
        </w:rPr>
        <w:t>3.4. Стоимость работ может быть изменена только по соглашению сторон.</w:t>
      </w:r>
    </w:p>
    <w:p>
      <w:pPr>
        <w:tabs>
          <w:tab w:val="left" w:pos="-1260"/>
        </w:tabs>
        <w:jc w:val="both"/>
        <w:rPr>
          <w:rFonts w:hint="default" w:ascii="Arial" w:hAnsi="Arial" w:cs="Arial"/>
          <w:b/>
          <w:spacing w:val="20"/>
          <w:sz w:val="20"/>
          <w:szCs w:val="20"/>
        </w:rPr>
      </w:pPr>
      <w:r>
        <w:rPr>
          <w:rFonts w:hint="default" w:ascii="Arial" w:hAnsi="Arial" w:cs="Arial"/>
          <w:b/>
          <w:spacing w:val="20"/>
          <w:sz w:val="20"/>
          <w:szCs w:val="20"/>
        </w:rPr>
        <w:t xml:space="preserve"> </w:t>
      </w:r>
    </w:p>
    <w:p>
      <w:pPr>
        <w:tabs>
          <w:tab w:val="left" w:pos="-1260"/>
        </w:tabs>
        <w:jc w:val="center"/>
        <w:rPr>
          <w:rFonts w:hint="default" w:ascii="Arial" w:hAnsi="Arial" w:cs="Arial"/>
          <w:spacing w:val="20"/>
          <w:sz w:val="20"/>
          <w:szCs w:val="20"/>
        </w:rPr>
      </w:pPr>
      <w:r>
        <w:rPr>
          <w:rFonts w:hint="default" w:ascii="Arial" w:hAnsi="Arial" w:cs="Arial"/>
          <w:b/>
          <w:spacing w:val="20"/>
          <w:sz w:val="20"/>
          <w:szCs w:val="20"/>
        </w:rPr>
        <w:t>4. Срок действия договора</w:t>
      </w:r>
    </w:p>
    <w:p>
      <w:pPr>
        <w:tabs>
          <w:tab w:val="left" w:pos="7560"/>
        </w:tabs>
        <w:jc w:val="both"/>
        <w:rPr>
          <w:rFonts w:hint="default" w:ascii="Arial" w:hAnsi="Arial" w:cs="Arial"/>
          <w:spacing w:val="20"/>
          <w:sz w:val="20"/>
          <w:szCs w:val="20"/>
        </w:rPr>
      </w:pPr>
      <w:r>
        <w:rPr>
          <w:rFonts w:hint="default" w:ascii="Arial" w:hAnsi="Arial" w:cs="Arial"/>
          <w:spacing w:val="20"/>
          <w:sz w:val="20"/>
          <w:szCs w:val="20"/>
        </w:rPr>
        <w:t>4.1. Настоящий Договор вступает в силу с момента подписания и действует до полного исполнения сторонами своих обязательств по Договору.</w:t>
      </w:r>
    </w:p>
    <w:p>
      <w:pPr>
        <w:tabs>
          <w:tab w:val="left" w:pos="7560"/>
        </w:tabs>
        <w:jc w:val="both"/>
        <w:rPr>
          <w:rFonts w:hint="default" w:ascii="Arial" w:hAnsi="Arial" w:cs="Arial"/>
          <w:color w:val="000000"/>
          <w:spacing w:val="20"/>
          <w:sz w:val="20"/>
          <w:szCs w:val="20"/>
        </w:rPr>
      </w:pPr>
      <w:r>
        <w:rPr>
          <w:rFonts w:hint="default" w:ascii="Arial" w:hAnsi="Arial" w:cs="Arial"/>
          <w:spacing w:val="20"/>
          <w:sz w:val="20"/>
          <w:szCs w:val="20"/>
        </w:rPr>
        <w:t xml:space="preserve">4.2. </w:t>
      </w:r>
      <w:r>
        <w:rPr>
          <w:rFonts w:hint="default" w:ascii="Arial" w:hAnsi="Arial" w:cs="Arial"/>
          <w:color w:val="000000"/>
          <w:spacing w:val="20"/>
          <w:sz w:val="20"/>
          <w:szCs w:val="20"/>
        </w:rPr>
        <w:t>Срок выполнения работ:</w:t>
      </w:r>
    </w:p>
    <w:p>
      <w:pPr>
        <w:tabs>
          <w:tab w:val="left" w:pos="7560"/>
        </w:tabs>
        <w:jc w:val="both"/>
        <w:rPr>
          <w:rFonts w:hint="default" w:ascii="Arial" w:hAnsi="Arial" w:cs="Arial"/>
          <w:color w:val="000000"/>
          <w:spacing w:val="20"/>
          <w:sz w:val="20"/>
          <w:szCs w:val="20"/>
        </w:rPr>
      </w:pPr>
      <w:r>
        <w:rPr>
          <w:rFonts w:hint="default" w:ascii="Arial" w:hAnsi="Arial" w:cs="Arial"/>
          <w:color w:val="000000"/>
          <w:spacing w:val="20"/>
          <w:sz w:val="20"/>
          <w:szCs w:val="20"/>
        </w:rPr>
        <w:t>начало:  ___ ____________ 2021г.</w:t>
      </w:r>
    </w:p>
    <w:p>
      <w:pPr>
        <w:tabs>
          <w:tab w:val="left" w:pos="7560"/>
        </w:tabs>
        <w:jc w:val="both"/>
        <w:rPr>
          <w:rFonts w:hint="default" w:ascii="Arial" w:hAnsi="Arial" w:cs="Arial"/>
          <w:color w:val="FF3333"/>
          <w:spacing w:val="20"/>
          <w:sz w:val="20"/>
          <w:szCs w:val="20"/>
        </w:rPr>
      </w:pPr>
      <w:r>
        <w:rPr>
          <w:rFonts w:hint="default" w:ascii="Arial" w:hAnsi="Arial" w:cs="Arial"/>
          <w:color w:val="000000"/>
          <w:spacing w:val="20"/>
          <w:sz w:val="20"/>
          <w:szCs w:val="20"/>
        </w:rPr>
        <w:t>окончание:  ___   ________ 2021г.</w:t>
      </w:r>
    </w:p>
    <w:p>
      <w:pPr>
        <w:tabs>
          <w:tab w:val="left" w:pos="7560"/>
        </w:tabs>
        <w:jc w:val="both"/>
        <w:rPr>
          <w:rFonts w:hint="default" w:ascii="Arial" w:hAnsi="Arial" w:cs="Arial"/>
          <w:color w:val="FF3333"/>
          <w:spacing w:val="20"/>
          <w:sz w:val="20"/>
          <w:szCs w:val="20"/>
        </w:rPr>
      </w:pPr>
    </w:p>
    <w:p>
      <w:pPr>
        <w:tabs>
          <w:tab w:val="left" w:pos="7560"/>
        </w:tabs>
        <w:jc w:val="center"/>
        <w:rPr>
          <w:rFonts w:hint="default" w:ascii="Arial" w:hAnsi="Arial" w:cs="Arial"/>
          <w:b/>
          <w:spacing w:val="20"/>
          <w:sz w:val="20"/>
          <w:szCs w:val="20"/>
        </w:rPr>
      </w:pPr>
    </w:p>
    <w:p>
      <w:pPr>
        <w:pStyle w:val="29"/>
        <w:numPr>
          <w:ilvl w:val="0"/>
          <w:numId w:val="2"/>
        </w:numPr>
        <w:tabs>
          <w:tab w:val="left" w:pos="7560"/>
        </w:tabs>
        <w:jc w:val="center"/>
        <w:rPr>
          <w:rFonts w:hint="default" w:ascii="Arial" w:hAnsi="Arial" w:cs="Arial"/>
          <w:b/>
          <w:spacing w:val="20"/>
          <w:sz w:val="20"/>
          <w:szCs w:val="20"/>
        </w:rPr>
      </w:pPr>
      <w:r>
        <w:rPr>
          <w:rFonts w:hint="default" w:ascii="Arial" w:hAnsi="Arial" w:cs="Arial"/>
          <w:b/>
          <w:spacing w:val="20"/>
          <w:sz w:val="20"/>
          <w:szCs w:val="20"/>
        </w:rPr>
        <w:t>Разрешение споров</w:t>
      </w:r>
    </w:p>
    <w:p>
      <w:pPr>
        <w:tabs>
          <w:tab w:val="left" w:pos="7560"/>
        </w:tabs>
        <w:jc w:val="center"/>
        <w:rPr>
          <w:rFonts w:hint="default" w:ascii="Arial" w:hAnsi="Arial" w:cs="Arial"/>
          <w:spacing w:val="20"/>
          <w:sz w:val="20"/>
          <w:szCs w:val="20"/>
        </w:rPr>
      </w:pPr>
    </w:p>
    <w:p>
      <w:pPr>
        <w:tabs>
          <w:tab w:val="left" w:pos="7560"/>
        </w:tabs>
        <w:jc w:val="both"/>
        <w:rPr>
          <w:rFonts w:hint="default" w:ascii="Arial" w:hAnsi="Arial" w:cs="Arial"/>
          <w:spacing w:val="20"/>
          <w:sz w:val="20"/>
          <w:szCs w:val="20"/>
        </w:rPr>
      </w:pPr>
      <w:r>
        <w:rPr>
          <w:rFonts w:hint="default" w:ascii="Arial" w:hAnsi="Arial" w:cs="Arial"/>
          <w:spacing w:val="20"/>
          <w:sz w:val="20"/>
          <w:szCs w:val="20"/>
        </w:rPr>
        <w:t>5.1. Все споры и разногласия, которые могут возникнуть между сторонами, будут  разрешаться путем переговоров.</w:t>
      </w:r>
    </w:p>
    <w:p>
      <w:pPr>
        <w:tabs>
          <w:tab w:val="left" w:pos="7560"/>
        </w:tabs>
        <w:jc w:val="both"/>
        <w:rPr>
          <w:rFonts w:hint="default" w:ascii="Arial" w:hAnsi="Arial" w:cs="Arial"/>
          <w:spacing w:val="20"/>
          <w:sz w:val="20"/>
          <w:szCs w:val="20"/>
        </w:rPr>
      </w:pPr>
      <w:r>
        <w:rPr>
          <w:rFonts w:hint="default" w:ascii="Arial" w:hAnsi="Arial" w:cs="Arial"/>
          <w:spacing w:val="20"/>
          <w:sz w:val="20"/>
          <w:szCs w:val="20"/>
        </w:rPr>
        <w:t>5.2. При не урегулировании в процессе переговоров спорных вопросов, споры разрешаются в порядке, установленном действующим законодательством Российской Федерации.</w:t>
      </w:r>
    </w:p>
    <w:p>
      <w:pPr>
        <w:tabs>
          <w:tab w:val="left" w:pos="7560"/>
        </w:tabs>
        <w:jc w:val="both"/>
        <w:rPr>
          <w:rFonts w:hint="default" w:ascii="Arial" w:hAnsi="Arial" w:cs="Arial"/>
          <w:b/>
          <w:spacing w:val="20"/>
          <w:sz w:val="20"/>
          <w:szCs w:val="20"/>
        </w:rPr>
      </w:pPr>
    </w:p>
    <w:p>
      <w:pPr>
        <w:tabs>
          <w:tab w:val="left" w:pos="7560"/>
        </w:tabs>
        <w:jc w:val="center"/>
        <w:rPr>
          <w:rFonts w:hint="default" w:ascii="Arial" w:hAnsi="Arial" w:cs="Arial"/>
          <w:b/>
          <w:spacing w:val="20"/>
          <w:sz w:val="20"/>
          <w:szCs w:val="20"/>
        </w:rPr>
      </w:pPr>
      <w:r>
        <w:rPr>
          <w:rFonts w:hint="default" w:ascii="Arial" w:hAnsi="Arial" w:cs="Arial"/>
          <w:b/>
          <w:spacing w:val="20"/>
          <w:sz w:val="20"/>
          <w:szCs w:val="20"/>
        </w:rPr>
        <w:t>6. Заключительные положения</w:t>
      </w:r>
    </w:p>
    <w:p>
      <w:pPr>
        <w:tabs>
          <w:tab w:val="left" w:pos="7560"/>
        </w:tabs>
        <w:jc w:val="center"/>
        <w:rPr>
          <w:rFonts w:hint="default" w:ascii="Arial" w:hAnsi="Arial" w:cs="Arial"/>
          <w:spacing w:val="20"/>
          <w:sz w:val="20"/>
          <w:szCs w:val="20"/>
        </w:rPr>
      </w:pPr>
    </w:p>
    <w:p>
      <w:pPr>
        <w:tabs>
          <w:tab w:val="left" w:pos="7560"/>
        </w:tabs>
        <w:jc w:val="both"/>
        <w:rPr>
          <w:rFonts w:hint="default" w:ascii="Arial" w:hAnsi="Arial" w:cs="Arial"/>
          <w:spacing w:val="20"/>
          <w:sz w:val="20"/>
          <w:szCs w:val="20"/>
        </w:rPr>
      </w:pPr>
      <w:r>
        <w:rPr>
          <w:rFonts w:hint="default" w:ascii="Arial" w:hAnsi="Arial" w:cs="Arial"/>
          <w:spacing w:val="20"/>
          <w:sz w:val="20"/>
          <w:szCs w:val="20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tabs>
          <w:tab w:val="left" w:pos="7560"/>
        </w:tabs>
        <w:jc w:val="both"/>
        <w:rPr>
          <w:rFonts w:hint="default" w:ascii="Arial" w:hAnsi="Arial" w:cs="Arial"/>
          <w:spacing w:val="20"/>
          <w:sz w:val="20"/>
          <w:szCs w:val="20"/>
        </w:rPr>
      </w:pPr>
      <w:r>
        <w:rPr>
          <w:rFonts w:hint="default" w:ascii="Arial" w:hAnsi="Arial" w:cs="Arial"/>
          <w:spacing w:val="20"/>
          <w:sz w:val="20"/>
          <w:szCs w:val="20"/>
        </w:rPr>
        <w:t>6.2. Любые изменения и дополнения к настоящему договору действительны, при условии, если они совершены в письменной форме и подписаны уполномоченными на то представителями сторон.</w:t>
      </w:r>
    </w:p>
    <w:p>
      <w:pPr>
        <w:tabs>
          <w:tab w:val="left" w:pos="7560"/>
        </w:tabs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pacing w:val="20"/>
          <w:sz w:val="20"/>
          <w:szCs w:val="20"/>
        </w:rPr>
        <w:t>6.3.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rPr>
          <w:rFonts w:hint="default" w:ascii="Arial" w:hAnsi="Arial" w:cs="Arial"/>
          <w:sz w:val="22"/>
          <w:szCs w:val="22"/>
        </w:rPr>
      </w:pPr>
    </w:p>
    <w:p>
      <w:pPr>
        <w:jc w:val="center"/>
        <w:rPr>
          <w:rFonts w:hint="default" w:ascii="Arial" w:hAnsi="Arial" w:cs="Arial"/>
          <w:spacing w:val="20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7</w:t>
      </w:r>
      <w:r>
        <w:rPr>
          <w:rFonts w:hint="default" w:ascii="Arial" w:hAnsi="Arial" w:cs="Arial"/>
          <w:b/>
          <w:spacing w:val="20"/>
          <w:sz w:val="22"/>
          <w:szCs w:val="22"/>
        </w:rPr>
        <w:t>. Юридические адреса сторон</w:t>
      </w:r>
      <w:r>
        <w:rPr>
          <w:rFonts w:hint="default" w:ascii="Arial" w:hAnsi="Arial" w:cs="Arial"/>
          <w:spacing w:val="20"/>
          <w:sz w:val="22"/>
          <w:szCs w:val="22"/>
        </w:rPr>
        <w:t xml:space="preserve"> </w:t>
      </w:r>
    </w:p>
    <w:p>
      <w:pPr>
        <w:rPr>
          <w:sz w:val="22"/>
          <w:szCs w:val="22"/>
        </w:rPr>
      </w:pPr>
    </w:p>
    <w:tbl>
      <w:tblPr>
        <w:tblStyle w:val="4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785"/>
      </w:tblGrid>
      <w:tr>
        <w:tc>
          <w:tcPr>
            <w:tcW w:w="4786" w:type="dxa"/>
            <w:shd w:val="clear" w:color="auto" w:fill="auto"/>
          </w:tcPr>
          <w:p>
            <w:pPr>
              <w:pStyle w:val="26"/>
              <w:spacing w:after="0"/>
              <w:ind w:left="29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ИСПОЛНИТЕЛЬ  </w:t>
            </w: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>М.П.</w:t>
            </w:r>
          </w:p>
          <w:p>
            <w:pPr>
              <w:pStyle w:val="26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>
            <w:pPr>
              <w:pStyle w:val="26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ЗАКАЗЧИК  </w:t>
            </w:r>
          </w:p>
          <w:p>
            <w:pPr>
              <w:pStyle w:val="26"/>
              <w:spacing w:after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</w:t>
            </w:r>
          </w:p>
          <w:p>
            <w:pPr>
              <w:pStyle w:val="26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регистрации:_____________________</w:t>
            </w:r>
          </w:p>
          <w:p>
            <w:pPr>
              <w:pStyle w:val="26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</w:t>
            </w:r>
          </w:p>
          <w:p>
            <w:pPr>
              <w:pStyle w:val="26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монтажных работ:  </w:t>
            </w:r>
            <w:r>
              <w:rPr>
                <w:color w:val="000000"/>
                <w:sz w:val="22"/>
                <w:szCs w:val="22"/>
              </w:rPr>
              <w:t>____________________________________________________________________________</w:t>
            </w:r>
          </w:p>
          <w:p>
            <w:pPr>
              <w:pStyle w:val="26"/>
              <w:spacing w:after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Паспорт РФ:</w:t>
            </w:r>
            <w:r>
              <w:rPr>
                <w:color w:val="000000"/>
                <w:sz w:val="22"/>
                <w:szCs w:val="22"/>
              </w:rPr>
              <w:t>______________выдан_______ _________________________________, дата выдачи _____________, код подразделения _____________</w:t>
            </w:r>
          </w:p>
          <w:p>
            <w:pPr>
              <w:pStyle w:val="26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 ________________</w:t>
            </w:r>
          </w:p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Заказчик</w:t>
            </w:r>
          </w:p>
          <w:p>
            <w:pPr>
              <w:pStyle w:val="26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_______________________/ ___________/</w:t>
            </w:r>
          </w:p>
          <w:p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sectPr>
      <w:footerReference r:id="rId3" w:type="default"/>
      <w:pgSz w:w="11906" w:h="16838"/>
      <w:pgMar w:top="1134" w:right="746" w:bottom="1134" w:left="1620" w:header="720" w:footer="708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</w:pPr>
    <w:r>
      <w:rPr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7009765</wp:posOffset>
              </wp:positionH>
              <wp:positionV relativeFrom="paragraph">
                <wp:posOffset>635</wp:posOffset>
              </wp:positionV>
              <wp:extent cx="358140" cy="170815"/>
              <wp:effectExtent l="8890" t="635" r="4445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551.95pt;margin-top:0.05pt;height:13.45pt;width:28.2pt;mso-position-horizontal-relative:page;mso-wrap-distance-bottom:0pt;mso-wrap-distance-left:0pt;mso-wrap-distance-right:0pt;mso-wrap-distance-top:0pt;z-index:251659264;mso-width-relative:page;mso-height-relative:page;" fillcolor="#FFFFFF" filled="t" stroked="f" coordsize="21600,21600" o:gfxdata="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bA+C4tQAAAAJAQAADwAA&#10;AAAAAAABACAAAAAiAAAAZHJzL2Rvd25yZXYueG1sUEsBAhQAFAAAAAgAh07iQKCrlNAaAgAASQQA&#10;AA4AAAAAAAAAAQAgAAAAIwEAAGRycy9lMm9Eb2MueG1sUEsFBgAAAAAGAAYAWQEAAK8FAAAAAA=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0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5A500667"/>
    <w:multiLevelType w:val="multilevel"/>
    <w:tmpl w:val="5A500667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3C"/>
    <w:rsid w:val="0009079D"/>
    <w:rsid w:val="00093F63"/>
    <w:rsid w:val="000E4DF0"/>
    <w:rsid w:val="000F6566"/>
    <w:rsid w:val="0011513E"/>
    <w:rsid w:val="00184B1F"/>
    <w:rsid w:val="001A5690"/>
    <w:rsid w:val="001B5E4C"/>
    <w:rsid w:val="001F28FA"/>
    <w:rsid w:val="00275332"/>
    <w:rsid w:val="00351DF7"/>
    <w:rsid w:val="003D1F73"/>
    <w:rsid w:val="003D5F98"/>
    <w:rsid w:val="003D6458"/>
    <w:rsid w:val="003F2493"/>
    <w:rsid w:val="003F5983"/>
    <w:rsid w:val="004667AF"/>
    <w:rsid w:val="005A164E"/>
    <w:rsid w:val="0076258A"/>
    <w:rsid w:val="008B6355"/>
    <w:rsid w:val="008D0F3B"/>
    <w:rsid w:val="00970FA1"/>
    <w:rsid w:val="009A30AF"/>
    <w:rsid w:val="00A10FD8"/>
    <w:rsid w:val="00B127B0"/>
    <w:rsid w:val="00B32799"/>
    <w:rsid w:val="00B62A63"/>
    <w:rsid w:val="00BC125F"/>
    <w:rsid w:val="00C15B7E"/>
    <w:rsid w:val="00CF516F"/>
    <w:rsid w:val="00DB7F3C"/>
    <w:rsid w:val="00E42ADB"/>
    <w:rsid w:val="00E74B77"/>
    <w:rsid w:val="250B15CD"/>
    <w:rsid w:val="315B55CF"/>
    <w:rsid w:val="59B928E7"/>
    <w:rsid w:val="74F6182C"/>
    <w:rsid w:val="7D6D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3"/>
    <w:basedOn w:val="1"/>
    <w:next w:val="1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page number"/>
    <w:basedOn w:val="7"/>
    <w:uiPriority w:val="0"/>
  </w:style>
  <w:style w:type="character" w:customStyle="1" w:styleId="7">
    <w:name w:val="Основной шрифт абзаца1"/>
    <w:uiPriority w:val="0"/>
  </w:style>
  <w:style w:type="paragraph" w:styleId="8">
    <w:name w:val="header"/>
    <w:basedOn w:val="1"/>
    <w:uiPriority w:val="0"/>
    <w:pPr>
      <w:suppressLineNumbers/>
      <w:tabs>
        <w:tab w:val="center" w:pos="4819"/>
        <w:tab w:val="right" w:pos="9638"/>
      </w:tabs>
    </w:pPr>
  </w:style>
  <w:style w:type="paragraph" w:styleId="9">
    <w:name w:val="Body Text"/>
    <w:basedOn w:val="1"/>
    <w:qFormat/>
    <w:uiPriority w:val="0"/>
    <w:pPr>
      <w:spacing w:after="120"/>
    </w:pPr>
  </w:style>
  <w:style w:type="paragraph" w:styleId="10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1">
    <w:name w:val="List"/>
    <w:basedOn w:val="9"/>
    <w:qFormat/>
    <w:uiPriority w:val="0"/>
    <w:rPr>
      <w:rFonts w:cs="Mangal"/>
    </w:rPr>
  </w:style>
  <w:style w:type="character" w:customStyle="1" w:styleId="12">
    <w:name w:val="WW8Num1z0"/>
    <w:qFormat/>
    <w:uiPriority w:val="0"/>
    <w:rPr>
      <w:rFonts w:hint="default"/>
    </w:rPr>
  </w:style>
  <w:style w:type="character" w:customStyle="1" w:styleId="13">
    <w:name w:val="WW8Num1z1"/>
    <w:uiPriority w:val="0"/>
  </w:style>
  <w:style w:type="character" w:customStyle="1" w:styleId="14">
    <w:name w:val="WW8Num1z2"/>
    <w:qFormat/>
    <w:uiPriority w:val="0"/>
  </w:style>
  <w:style w:type="character" w:customStyle="1" w:styleId="15">
    <w:name w:val="WW8Num1z3"/>
    <w:uiPriority w:val="0"/>
  </w:style>
  <w:style w:type="character" w:customStyle="1" w:styleId="16">
    <w:name w:val="WW8Num1z4"/>
    <w:qFormat/>
    <w:uiPriority w:val="0"/>
  </w:style>
  <w:style w:type="character" w:customStyle="1" w:styleId="17">
    <w:name w:val="WW8Num1z5"/>
    <w:qFormat/>
    <w:uiPriority w:val="0"/>
  </w:style>
  <w:style w:type="character" w:customStyle="1" w:styleId="18">
    <w:name w:val="WW8Num1z6"/>
    <w:qFormat/>
    <w:uiPriority w:val="0"/>
  </w:style>
  <w:style w:type="character" w:customStyle="1" w:styleId="19">
    <w:name w:val="WW8Num1z7"/>
    <w:qFormat/>
    <w:uiPriority w:val="0"/>
  </w:style>
  <w:style w:type="character" w:customStyle="1" w:styleId="20">
    <w:name w:val="WW8Num1z8"/>
    <w:qFormat/>
    <w:uiPriority w:val="0"/>
  </w:style>
  <w:style w:type="character" w:customStyle="1" w:styleId="21">
    <w:name w:val="Символ нумерации"/>
    <w:qFormat/>
    <w:uiPriority w:val="0"/>
  </w:style>
  <w:style w:type="paragraph" w:customStyle="1" w:styleId="22">
    <w:name w:val="Заголовок"/>
    <w:basedOn w:val="1"/>
    <w:next w:val="9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23">
    <w:name w:val="Название1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25">
    <w:name w:val="Содержимое врезки"/>
    <w:basedOn w:val="9"/>
    <w:qFormat/>
    <w:uiPriority w:val="0"/>
  </w:style>
  <w:style w:type="paragraph" w:customStyle="1" w:styleId="26">
    <w:name w:val="Обычный (Web)"/>
    <w:basedOn w:val="1"/>
    <w:qFormat/>
    <w:uiPriority w:val="0"/>
    <w:pPr>
      <w:spacing w:after="51"/>
    </w:pPr>
    <w:rPr>
      <w:sz w:val="20"/>
      <w:szCs w:val="20"/>
    </w:rPr>
  </w:style>
  <w:style w:type="paragraph" w:customStyle="1" w:styleId="27">
    <w:name w:val="Содержимое таблицы"/>
    <w:basedOn w:val="1"/>
    <w:qFormat/>
    <w:uiPriority w:val="0"/>
    <w:pPr>
      <w:suppressLineNumbers/>
    </w:pPr>
  </w:style>
  <w:style w:type="paragraph" w:customStyle="1" w:styleId="28">
    <w:name w:val="Заголовок таблицы"/>
    <w:basedOn w:val="27"/>
    <w:qFormat/>
    <w:uiPriority w:val="0"/>
    <w:pPr>
      <w:jc w:val="center"/>
    </w:pPr>
    <w:rPr>
      <w:b/>
      <w:bCs/>
    </w:rPr>
  </w:style>
  <w:style w:type="paragraph" w:styleId="29">
    <w:name w:val="List Paragraph"/>
    <w:basedOn w:val="1"/>
    <w:qFormat/>
    <w:uiPriority w:val="34"/>
    <w:pPr>
      <w:ind w:left="720"/>
      <w:contextualSpacing/>
    </w:pPr>
  </w:style>
  <w:style w:type="paragraph" w:customStyle="1" w:styleId="30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710</Words>
  <Characters>4051</Characters>
  <Lines>33</Lines>
  <Paragraphs>9</Paragraphs>
  <TotalTime>3</TotalTime>
  <ScaleCrop>false</ScaleCrop>
  <LinksUpToDate>false</LinksUpToDate>
  <CharactersWithSpaces>4752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2021-08-19T13:29:00Z</dcterms:created>
  <dc:creator>Re&gt;&lt;MAX</dc:creator>
  <cp:lastModifiedBy>ОЛИМП - Аренда / у</cp:lastModifiedBy>
  <cp:lastPrinted>2020-02-01T13:13:00Z</cp:lastPrinted>
  <dcterms:modified xsi:type="dcterms:W3CDTF">2023-05-20T05:31:18Z</dcterms:modified>
  <dc:title>Договор № ________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6885FD441B1A40E59BB634E9A59A4FBB</vt:lpwstr>
  </property>
</Properties>
</file>